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6FEBB">
      <w:pPr>
        <w:jc w:val="left"/>
        <w:rPr>
          <w:rFonts w:hint="eastAsia" w:asciiTheme="majorEastAsia" w:hAnsiTheme="majorEastAsia" w:eastAsiaTheme="majorEastAsia" w:cstheme="majorEastAsia"/>
          <w:b/>
          <w:bCs/>
          <w:color w:val="auto"/>
          <w:sz w:val="28"/>
          <w:szCs w:val="28"/>
          <w:lang w:val="en-US" w:eastAsia="zh-CN"/>
        </w:rPr>
      </w:pPr>
      <w:r>
        <w:rPr>
          <w:rFonts w:hint="eastAsia" w:asciiTheme="majorEastAsia" w:hAnsiTheme="majorEastAsia" w:eastAsiaTheme="majorEastAsia" w:cstheme="majorEastAsia"/>
          <w:b/>
          <w:bCs/>
          <w:color w:val="auto"/>
          <w:sz w:val="28"/>
          <w:szCs w:val="28"/>
          <w:lang w:val="en-US" w:eastAsia="zh-CN"/>
        </w:rPr>
        <w:t>附件2：</w:t>
      </w:r>
    </w:p>
    <w:p w14:paraId="21323D54">
      <w:pPr>
        <w:jc w:val="center"/>
        <w:rPr>
          <w:rFonts w:hint="eastAsia" w:asciiTheme="majorEastAsia" w:hAnsiTheme="majorEastAsia" w:eastAsiaTheme="majorEastAsia" w:cstheme="majorEastAsia"/>
          <w:b/>
          <w:bCs/>
          <w:color w:val="auto"/>
          <w:sz w:val="28"/>
          <w:szCs w:val="28"/>
          <w:lang w:val="en-US" w:eastAsia="zh-CN"/>
        </w:rPr>
      </w:pPr>
      <w:r>
        <w:rPr>
          <w:rFonts w:hint="eastAsia" w:asciiTheme="majorEastAsia" w:hAnsiTheme="majorEastAsia" w:eastAsiaTheme="majorEastAsia" w:cstheme="majorEastAsia"/>
          <w:b/>
          <w:bCs/>
          <w:color w:val="auto"/>
          <w:sz w:val="28"/>
          <w:szCs w:val="28"/>
          <w:lang w:val="en-US" w:eastAsia="zh-CN"/>
        </w:rPr>
        <w:t>航空物流管理、空中乘务和民航运输服务等专业</w:t>
      </w:r>
    </w:p>
    <w:p w14:paraId="18FDE6CA">
      <w:pPr>
        <w:jc w:val="center"/>
        <w:rPr>
          <w:rFonts w:hint="default" w:asciiTheme="majorEastAsia" w:hAnsiTheme="majorEastAsia" w:eastAsiaTheme="majorEastAsia" w:cstheme="majorEastAsia"/>
          <w:b/>
          <w:bCs/>
          <w:color w:val="auto"/>
          <w:sz w:val="28"/>
          <w:szCs w:val="28"/>
          <w:lang w:val="en-US" w:eastAsia="zh-CN"/>
        </w:rPr>
      </w:pPr>
      <w:r>
        <w:rPr>
          <w:rFonts w:hint="eastAsia" w:asciiTheme="majorEastAsia" w:hAnsiTheme="majorEastAsia" w:eastAsiaTheme="majorEastAsia" w:cstheme="majorEastAsia"/>
          <w:b/>
          <w:bCs/>
          <w:color w:val="auto"/>
          <w:sz w:val="28"/>
          <w:szCs w:val="28"/>
          <w:lang w:val="en-US" w:eastAsia="zh-CN"/>
        </w:rPr>
        <w:t>面试须知</w:t>
      </w:r>
    </w:p>
    <w:p w14:paraId="1CCD7867">
      <w:pPr>
        <w:ind w:firstLine="602"/>
        <w:jc w:val="both"/>
        <w:rPr>
          <w:rFonts w:hint="default" w:asciiTheme="minorEastAsia" w:hAnsiTheme="minorEastAsia" w:eastAsiaTheme="minorEastAsia" w:cstheme="minorEastAsia"/>
          <w:b w:val="0"/>
          <w:bCs w:val="0"/>
          <w:color w:val="auto"/>
          <w:sz w:val="30"/>
          <w:szCs w:val="30"/>
          <w:lang w:val="en-US" w:eastAsia="zh-CN"/>
        </w:rPr>
      </w:pPr>
      <w:r>
        <w:rPr>
          <w:rFonts w:hint="eastAsia" w:asciiTheme="minorEastAsia" w:hAnsiTheme="minorEastAsia" w:eastAsiaTheme="minorEastAsia" w:cstheme="minorEastAsia"/>
          <w:b w:val="0"/>
          <w:bCs w:val="0"/>
          <w:color w:val="auto"/>
          <w:sz w:val="30"/>
          <w:szCs w:val="30"/>
          <w:lang w:val="en-US" w:eastAsia="zh-CN"/>
        </w:rPr>
        <w:t>根据航空物流管理、空中乘务和民航运输服务等专业的培养目标和毕业生就业方向主要为空中乘务员、空中安全员、机场安全检查、地面值机、航空物流等民航相关岗位的实际，对申请转入</w:t>
      </w:r>
      <w:r>
        <w:rPr>
          <w:rFonts w:hint="eastAsia" w:asciiTheme="minorEastAsia" w:hAnsiTheme="minorEastAsia" w:cstheme="minorEastAsia"/>
          <w:b w:val="0"/>
          <w:bCs w:val="0"/>
          <w:color w:val="auto"/>
          <w:sz w:val="30"/>
          <w:szCs w:val="30"/>
          <w:lang w:val="en-US" w:eastAsia="zh-CN"/>
        </w:rPr>
        <w:t>以上专业</w:t>
      </w:r>
      <w:r>
        <w:rPr>
          <w:rFonts w:hint="eastAsia" w:asciiTheme="minorEastAsia" w:hAnsiTheme="minorEastAsia" w:eastAsiaTheme="minorEastAsia" w:cstheme="minorEastAsia"/>
          <w:b w:val="0"/>
          <w:bCs w:val="0"/>
          <w:color w:val="auto"/>
          <w:sz w:val="30"/>
          <w:szCs w:val="30"/>
          <w:lang w:val="en-US" w:eastAsia="zh-CN"/>
        </w:rPr>
        <w:t>的学生采取面试形式进行考核。面试主要内容包括：</w:t>
      </w:r>
    </w:p>
    <w:p w14:paraId="06553AF3">
      <w:pPr>
        <w:ind w:firstLine="602"/>
        <w:jc w:val="both"/>
        <w:rPr>
          <w:rFonts w:hint="default" w:asciiTheme="minorEastAsia" w:hAnsiTheme="minorEastAsia" w:eastAsiaTheme="minorEastAsia" w:cstheme="minorEastAsia"/>
          <w:b w:val="0"/>
          <w:bCs w:val="0"/>
          <w:color w:val="auto"/>
          <w:sz w:val="30"/>
          <w:szCs w:val="30"/>
          <w:lang w:val="en-US" w:eastAsia="zh-CN"/>
        </w:rPr>
      </w:pPr>
      <w:r>
        <w:rPr>
          <w:rFonts w:hint="eastAsia" w:asciiTheme="minorEastAsia" w:hAnsiTheme="minorEastAsia" w:eastAsiaTheme="minorEastAsia" w:cstheme="minorEastAsia"/>
          <w:b w:val="0"/>
          <w:bCs w:val="0"/>
          <w:color w:val="auto"/>
          <w:sz w:val="30"/>
          <w:szCs w:val="30"/>
          <w:lang w:val="en-US" w:eastAsia="zh-CN"/>
        </w:rPr>
        <w:t>一、仪态展示站姿</w:t>
      </w:r>
      <w:r>
        <w:rPr>
          <w:rFonts w:hint="eastAsia" w:asciiTheme="minorEastAsia" w:hAnsiTheme="minorEastAsia" w:cstheme="minorEastAsia"/>
          <w:b w:val="0"/>
          <w:bCs w:val="0"/>
          <w:color w:val="auto"/>
          <w:sz w:val="30"/>
          <w:szCs w:val="30"/>
          <w:lang w:val="en-US" w:eastAsia="zh-CN"/>
        </w:rPr>
        <w:t>：</w:t>
      </w:r>
      <w:r>
        <w:rPr>
          <w:rFonts w:hint="eastAsia" w:asciiTheme="minorEastAsia" w:hAnsiTheme="minorEastAsia" w:eastAsiaTheme="minorEastAsia" w:cstheme="minorEastAsia"/>
          <w:b w:val="0"/>
          <w:bCs w:val="0"/>
          <w:color w:val="auto"/>
          <w:sz w:val="30"/>
          <w:szCs w:val="30"/>
          <w:lang w:val="en-US" w:eastAsia="zh-CN"/>
        </w:rPr>
        <w:t>要求学生无X形腿、无</w:t>
      </w:r>
      <w:r>
        <w:rPr>
          <w:rFonts w:hint="eastAsia" w:ascii="宋体" w:hAnsi="宋体" w:eastAsia="宋体" w:cs="宋体"/>
          <w:b w:val="0"/>
          <w:bCs w:val="0"/>
          <w:color w:val="auto"/>
          <w:sz w:val="44"/>
          <w:szCs w:val="44"/>
          <w:lang w:val="en-US" w:eastAsia="zh-CN"/>
        </w:rPr>
        <w:t>o</w:t>
      </w:r>
      <w:r>
        <w:rPr>
          <w:rFonts w:hint="eastAsia" w:asciiTheme="minorEastAsia" w:hAnsiTheme="minorEastAsia" w:eastAsiaTheme="minorEastAsia" w:cstheme="minorEastAsia"/>
          <w:b w:val="0"/>
          <w:bCs w:val="0"/>
          <w:color w:val="auto"/>
          <w:sz w:val="30"/>
          <w:szCs w:val="30"/>
          <w:lang w:val="en-US" w:eastAsia="zh-CN"/>
        </w:rPr>
        <w:t>形腿、无四环素牙、纹身等形体特征</w:t>
      </w:r>
      <w:r>
        <w:rPr>
          <w:rFonts w:hint="eastAsia" w:asciiTheme="minorEastAsia" w:hAnsiTheme="minorEastAsia" w:cstheme="minorEastAsia"/>
          <w:b w:val="0"/>
          <w:bCs w:val="0"/>
          <w:color w:val="auto"/>
          <w:sz w:val="30"/>
          <w:szCs w:val="30"/>
          <w:lang w:val="en-US" w:eastAsia="zh-CN"/>
        </w:rPr>
        <w:t>；</w:t>
      </w:r>
    </w:p>
    <w:p w14:paraId="294A2D7F">
      <w:pPr>
        <w:ind w:firstLine="602"/>
        <w:jc w:val="both"/>
        <w:rPr>
          <w:rFonts w:hint="eastAsia" w:asciiTheme="minorEastAsia" w:hAnsiTheme="minorEastAsia" w:eastAsiaTheme="minorEastAsia" w:cstheme="minorEastAsia"/>
          <w:b w:val="0"/>
          <w:bCs w:val="0"/>
          <w:color w:val="auto"/>
          <w:sz w:val="30"/>
          <w:szCs w:val="30"/>
          <w:lang w:val="en-US" w:eastAsia="zh-CN"/>
        </w:rPr>
      </w:pPr>
      <w:r>
        <w:rPr>
          <w:rFonts w:hint="eastAsia" w:asciiTheme="minorEastAsia" w:hAnsiTheme="minorEastAsia" w:eastAsiaTheme="minorEastAsia" w:cstheme="minorEastAsia"/>
          <w:b w:val="0"/>
          <w:bCs w:val="0"/>
          <w:color w:val="auto"/>
          <w:sz w:val="30"/>
          <w:szCs w:val="30"/>
          <w:lang w:val="en-US" w:eastAsia="zh-CN"/>
        </w:rPr>
        <w:t>二、中文自我介绍</w:t>
      </w:r>
      <w:r>
        <w:rPr>
          <w:rFonts w:hint="eastAsia" w:asciiTheme="minorEastAsia" w:hAnsiTheme="minorEastAsia" w:cstheme="minorEastAsia"/>
          <w:b w:val="0"/>
          <w:bCs w:val="0"/>
          <w:color w:val="auto"/>
          <w:sz w:val="30"/>
          <w:szCs w:val="30"/>
          <w:lang w:val="en-US" w:eastAsia="zh-CN"/>
        </w:rPr>
        <w:t>：</w:t>
      </w:r>
      <w:r>
        <w:rPr>
          <w:rFonts w:hint="eastAsia" w:asciiTheme="minorEastAsia" w:hAnsiTheme="minorEastAsia" w:eastAsiaTheme="minorEastAsia" w:cstheme="minorEastAsia"/>
          <w:b w:val="0"/>
          <w:bCs w:val="0"/>
          <w:color w:val="auto"/>
          <w:sz w:val="30"/>
          <w:szCs w:val="30"/>
          <w:lang w:val="en-US" w:eastAsia="zh-CN"/>
        </w:rPr>
        <w:t>一分钟时间，要求普通话发音标准，口齿清晰，表达流利</w:t>
      </w:r>
      <w:r>
        <w:rPr>
          <w:rFonts w:hint="eastAsia" w:asciiTheme="minorEastAsia" w:hAnsiTheme="minorEastAsia" w:cstheme="minorEastAsia"/>
          <w:b w:val="0"/>
          <w:bCs w:val="0"/>
          <w:color w:val="auto"/>
          <w:sz w:val="30"/>
          <w:szCs w:val="30"/>
          <w:lang w:val="en-US" w:eastAsia="zh-CN"/>
        </w:rPr>
        <w:t>；</w:t>
      </w:r>
      <w:bookmarkStart w:id="0" w:name="_GoBack"/>
      <w:bookmarkEnd w:id="0"/>
    </w:p>
    <w:p w14:paraId="1E945A59">
      <w:pPr>
        <w:ind w:firstLine="602"/>
        <w:jc w:val="both"/>
        <w:rPr>
          <w:rFonts w:hint="eastAsia" w:asciiTheme="minorEastAsia" w:hAnsiTheme="minorEastAsia" w:eastAsiaTheme="minorEastAsia" w:cstheme="minorEastAsia"/>
          <w:b w:val="0"/>
          <w:bCs w:val="0"/>
          <w:color w:val="auto"/>
          <w:sz w:val="30"/>
          <w:szCs w:val="30"/>
          <w:lang w:val="en-US" w:eastAsia="zh-CN"/>
        </w:rPr>
      </w:pPr>
      <w:r>
        <w:rPr>
          <w:rFonts w:hint="eastAsia" w:asciiTheme="minorEastAsia" w:hAnsiTheme="minorEastAsia" w:eastAsiaTheme="minorEastAsia" w:cstheme="minorEastAsia"/>
          <w:b w:val="0"/>
          <w:bCs w:val="0"/>
          <w:color w:val="auto"/>
          <w:sz w:val="30"/>
          <w:szCs w:val="30"/>
          <w:lang w:val="en-US" w:eastAsia="zh-CN"/>
        </w:rPr>
        <w:t>三、综合素质问答</w:t>
      </w:r>
      <w:r>
        <w:rPr>
          <w:rFonts w:hint="eastAsia" w:asciiTheme="minorEastAsia" w:hAnsiTheme="minorEastAsia" w:cstheme="minorEastAsia"/>
          <w:b w:val="0"/>
          <w:bCs w:val="0"/>
          <w:color w:val="auto"/>
          <w:sz w:val="30"/>
          <w:szCs w:val="30"/>
          <w:lang w:val="en-US" w:eastAsia="zh-CN"/>
        </w:rPr>
        <w:t>：</w:t>
      </w:r>
      <w:r>
        <w:rPr>
          <w:rFonts w:hint="eastAsia" w:asciiTheme="minorEastAsia" w:hAnsiTheme="minorEastAsia" w:eastAsiaTheme="minorEastAsia" w:cstheme="minorEastAsia"/>
          <w:b w:val="0"/>
          <w:bCs w:val="0"/>
          <w:color w:val="auto"/>
          <w:sz w:val="30"/>
          <w:szCs w:val="30"/>
          <w:lang w:val="en-US" w:eastAsia="zh-CN"/>
        </w:rPr>
        <w:t>要求学生具有良好的沟通能力</w:t>
      </w:r>
      <w:r>
        <w:rPr>
          <w:rFonts w:hint="eastAsia" w:asciiTheme="minorEastAsia" w:hAnsiTheme="minorEastAsia" w:cstheme="minorEastAsia"/>
          <w:b w:val="0"/>
          <w:bCs w:val="0"/>
          <w:color w:val="auto"/>
          <w:sz w:val="30"/>
          <w:szCs w:val="30"/>
          <w:lang w:val="en-US" w:eastAsia="zh-CN"/>
        </w:rPr>
        <w:t>。</w:t>
      </w:r>
    </w:p>
    <w:p w14:paraId="31FAB054">
      <w:pPr>
        <w:ind w:firstLine="600" w:firstLineChars="200"/>
        <w:jc w:val="both"/>
        <w:rPr>
          <w:rFonts w:hint="eastAsia" w:asciiTheme="majorEastAsia" w:hAnsiTheme="majorEastAsia" w:eastAsiaTheme="majorEastAsia" w:cstheme="majorEastAsia"/>
          <w:b w:val="0"/>
          <w:bCs w:val="0"/>
          <w:color w:val="auto"/>
          <w:sz w:val="30"/>
          <w:szCs w:val="30"/>
          <w:lang w:val="en-US" w:eastAsia="zh-CN"/>
        </w:rPr>
      </w:pPr>
    </w:p>
    <w:p w14:paraId="4CB4B3E0">
      <w:pPr>
        <w:jc w:val="center"/>
        <w:rPr>
          <w:rFonts w:hint="eastAsia" w:asciiTheme="majorEastAsia" w:hAnsiTheme="majorEastAsia" w:eastAsiaTheme="majorEastAsia" w:cstheme="majorEastAsia"/>
          <w:b w:val="0"/>
          <w:bCs w:val="0"/>
          <w:color w:val="FF0000"/>
          <w:sz w:val="24"/>
          <w:szCs w:val="24"/>
          <w:lang w:val="en-US" w:eastAsia="zh-CN"/>
        </w:rPr>
      </w:pPr>
    </w:p>
    <w:p w14:paraId="2128BA0F">
      <w:pPr>
        <w:jc w:val="center"/>
        <w:rPr>
          <w:rFonts w:hint="eastAsia" w:asciiTheme="majorEastAsia" w:hAnsiTheme="majorEastAsia" w:eastAsiaTheme="majorEastAsia" w:cstheme="majorEastAsia"/>
          <w:b/>
          <w:bCs/>
          <w:color w:val="FF0000"/>
          <w:sz w:val="24"/>
          <w:szCs w:val="24"/>
          <w:lang w:val="en-US" w:eastAsia="zh-CN"/>
        </w:rPr>
      </w:pP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xYzA4ODE5ZWU5ZDIwNGE4MjdkNWUxODkyNjI4NTEifQ=="/>
  </w:docVars>
  <w:rsids>
    <w:rsidRoot w:val="59B611B7"/>
    <w:rsid w:val="074C0B00"/>
    <w:rsid w:val="12B44556"/>
    <w:rsid w:val="145F1272"/>
    <w:rsid w:val="1A564145"/>
    <w:rsid w:val="2C162202"/>
    <w:rsid w:val="2F8C4439"/>
    <w:rsid w:val="34476B80"/>
    <w:rsid w:val="35D56056"/>
    <w:rsid w:val="3A0519F4"/>
    <w:rsid w:val="418F0DFF"/>
    <w:rsid w:val="4A8673EB"/>
    <w:rsid w:val="4EBB4597"/>
    <w:rsid w:val="4F186EE8"/>
    <w:rsid w:val="4FDC2B73"/>
    <w:rsid w:val="54113878"/>
    <w:rsid w:val="59B611B7"/>
    <w:rsid w:val="5AB86AEC"/>
    <w:rsid w:val="63A728E8"/>
    <w:rsid w:val="677C262D"/>
    <w:rsid w:val="699C5CE0"/>
    <w:rsid w:val="6B631FA0"/>
    <w:rsid w:val="6D0B762D"/>
    <w:rsid w:val="6F080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268</Words>
  <Characters>268</Characters>
  <Lines>0</Lines>
  <Paragraphs>0</Paragraphs>
  <TotalTime>3</TotalTime>
  <ScaleCrop>false</ScaleCrop>
  <LinksUpToDate>false</LinksUpToDate>
  <CharactersWithSpaces>268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2023-11-16T03:21:00Z</dcterms:created>
  <dc:creator>噜啦噜啦噗噗噗</dc:creator>
  <cp:lastModifiedBy>xjgl</cp:lastModifiedBy>
  <cp:lastPrinted>2023-11-22T00:33:00Z</cp:lastPrinted>
  <dcterms:modified xsi:type="dcterms:W3CDTF">2025-12-17T02:28:15Z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EC95A341550E4BE49244590F66C73DA5_13</vt:lpwstr>
  </property>
  <property fmtid="{D5CDD505-2E9C-101B-9397-08002B2CF9AE}" pid="4" name="KSOTemplateDocerSaveRecord">
    <vt:lpwstr>eyJoZGlkIjoiMmNhMmQwOTM0NmQwNmFjMDAwNTk2NmY2OThkN2RmZTQifQ==</vt:lpwstr>
  </property>
</Properties>
</file>